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62" w:rsidRPr="004D0580" w:rsidRDefault="00BE762D">
      <w:pPr>
        <w:rPr>
          <w:b/>
          <w:sz w:val="36"/>
        </w:rPr>
      </w:pPr>
      <w:r w:rsidRPr="004D0580">
        <w:rPr>
          <w:b/>
          <w:sz w:val="36"/>
        </w:rPr>
        <w:t xml:space="preserve">Proficiency Rubric </w:t>
      </w:r>
      <w:r w:rsidR="00B6789F">
        <w:rPr>
          <w:b/>
          <w:sz w:val="36"/>
        </w:rPr>
        <w:t>–</w:t>
      </w:r>
      <w:r w:rsidRPr="004D0580">
        <w:rPr>
          <w:b/>
          <w:sz w:val="36"/>
        </w:rPr>
        <w:t xml:space="preserve"> </w:t>
      </w:r>
      <w:r w:rsidR="00DD232E">
        <w:rPr>
          <w:b/>
          <w:sz w:val="36"/>
        </w:rPr>
        <w:t xml:space="preserve">Intermediate </w:t>
      </w:r>
      <w:proofErr w:type="gramStart"/>
      <w:r w:rsidR="007868CB">
        <w:rPr>
          <w:b/>
          <w:sz w:val="36"/>
        </w:rPr>
        <w:t>Mid</w:t>
      </w:r>
      <w:proofErr w:type="gramEnd"/>
      <w:r w:rsidR="00421173">
        <w:rPr>
          <w:b/>
          <w:sz w:val="36"/>
        </w:rPr>
        <w:t xml:space="preserve">- level </w:t>
      </w:r>
      <w:r w:rsidR="008F5984">
        <w:rPr>
          <w:b/>
          <w:sz w:val="36"/>
        </w:rPr>
        <w:t>4</w:t>
      </w:r>
    </w:p>
    <w:tbl>
      <w:tblPr>
        <w:tblW w:w="140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9"/>
        <w:gridCol w:w="2144"/>
        <w:gridCol w:w="4805"/>
        <w:gridCol w:w="1998"/>
        <w:gridCol w:w="1782"/>
      </w:tblGrid>
      <w:tr w:rsidR="001C35EE" w:rsidRPr="00816F7E" w:rsidTr="00DD232E">
        <w:trPr>
          <w:trHeight w:val="1072"/>
        </w:trPr>
        <w:tc>
          <w:tcPr>
            <w:tcW w:w="33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6F7E" w:rsidRDefault="00816F7E" w:rsidP="000D7088">
            <w:pPr>
              <w:spacing w:line="240" w:lineRule="auto"/>
              <w:jc w:val="center"/>
              <w:rPr>
                <w:rFonts w:eastAsia="Times New Roman" w:cs="Arial"/>
                <w:b/>
                <w:sz w:val="36"/>
                <w:szCs w:val="36"/>
              </w:rPr>
            </w:pPr>
            <w:r w:rsidRPr="00816F7E">
              <w:rPr>
                <w:rFonts w:eastAsia="Times New Roman" w:cs="Arial"/>
                <w:b/>
                <w:sz w:val="36"/>
                <w:szCs w:val="36"/>
              </w:rPr>
              <w:t>INTERPR</w:t>
            </w:r>
            <w:r w:rsidR="001C35EE">
              <w:rPr>
                <w:rFonts w:eastAsia="Times New Roman" w:cs="Arial"/>
                <w:b/>
                <w:sz w:val="36"/>
                <w:szCs w:val="36"/>
              </w:rPr>
              <w:t>ETIVE</w:t>
            </w:r>
          </w:p>
          <w:p w:rsidR="0036506E" w:rsidRPr="00816F7E" w:rsidRDefault="00472671" w:rsidP="000D7088">
            <w:pPr>
              <w:spacing w:line="240" w:lineRule="auto"/>
              <w:jc w:val="center"/>
              <w:rPr>
                <w:rFonts w:eastAsia="Times New Roman" w:cs="Arial"/>
                <w:b/>
                <w:sz w:val="36"/>
                <w:szCs w:val="36"/>
              </w:rPr>
            </w:pPr>
            <w:r>
              <w:rPr>
                <w:rFonts w:eastAsia="Times New Roman" w:cs="Arial"/>
                <w:b/>
                <w:sz w:val="36"/>
                <w:szCs w:val="36"/>
              </w:rPr>
              <w:t>READING/LISTENING</w:t>
            </w:r>
          </w:p>
        </w:tc>
        <w:tc>
          <w:tcPr>
            <w:tcW w:w="21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1343" w:rsidRPr="00816F7E" w:rsidRDefault="00F31343" w:rsidP="008F5984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EXCEEDS EXPECTATIONS</w:t>
            </w:r>
            <w:r w:rsidR="00B6789F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 xml:space="preserve"> INTERMEDIATE </w:t>
            </w:r>
            <w:r w:rsidR="008F5984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MID</w:t>
            </w: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 xml:space="preserve"> 3</w:t>
            </w:r>
          </w:p>
        </w:tc>
        <w:tc>
          <w:tcPr>
            <w:tcW w:w="48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1343" w:rsidRPr="00816F7E" w:rsidRDefault="00F31343" w:rsidP="00816F7E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MEETS EXPECTATIONS</w:t>
            </w:r>
          </w:p>
          <w:p w:rsidR="00F31343" w:rsidRPr="00816F7E" w:rsidRDefault="00B6789F" w:rsidP="008F5984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 xml:space="preserve">INTERMEDIATE </w:t>
            </w:r>
            <w:r w:rsidR="008F5984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MID</w:t>
            </w:r>
            <w:r w:rsidR="00F31343"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 xml:space="preserve"> 2</w:t>
            </w:r>
          </w:p>
        </w:tc>
        <w:tc>
          <w:tcPr>
            <w:tcW w:w="19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1343" w:rsidRPr="00816F7E" w:rsidRDefault="00F31343" w:rsidP="00816F7E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ALMOST MEETS EXPECTATIONS</w:t>
            </w:r>
          </w:p>
          <w:p w:rsidR="00F31343" w:rsidRPr="00816F7E" w:rsidRDefault="00B6789F" w:rsidP="008F5984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 xml:space="preserve">INTERMEDIATE </w:t>
            </w:r>
            <w:r w:rsidR="008F5984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 xml:space="preserve">MID </w:t>
            </w:r>
            <w:bookmarkStart w:id="0" w:name="_GoBack"/>
            <w:bookmarkEnd w:id="0"/>
            <w:r w:rsidR="00F31343"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1343" w:rsidRPr="00816F7E" w:rsidRDefault="00F31343" w:rsidP="00F1058C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DOES NOT MEET EXPECTA</w:t>
            </w:r>
            <w:r w:rsidR="00F1058C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TIONS</w:t>
            </w:r>
          </w:p>
        </w:tc>
      </w:tr>
      <w:tr w:rsidR="00746BE6" w:rsidRPr="00F31343" w:rsidTr="00DD232E">
        <w:trPr>
          <w:trHeight w:val="1221"/>
        </w:trPr>
        <w:tc>
          <w:tcPr>
            <w:tcW w:w="3329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023E" w:rsidRDefault="0002023E" w:rsidP="0002023E">
            <w:pPr>
              <w:spacing w:line="348" w:lineRule="atLeast"/>
              <w:rPr>
                <w:rFonts w:ascii="Calibri" w:eastAsia="Calibri" w:hAnsi="Calibri" w:cs="Times New Roman"/>
                <w:b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kern w:val="24"/>
                <w:sz w:val="20"/>
                <w:szCs w:val="20"/>
              </w:rPr>
              <w:t>COMPREHENDS TEXTS (READ</w:t>
            </w:r>
            <w:r w:rsidR="00B6789F">
              <w:rPr>
                <w:rFonts w:ascii="Calibri" w:eastAsia="Calibri" w:hAnsi="Calibri" w:cs="Times New Roman"/>
                <w:b/>
                <w:color w:val="000000"/>
                <w:kern w:val="24"/>
                <w:sz w:val="20"/>
                <w:szCs w:val="20"/>
              </w:rPr>
              <w:t>ING, LISTENING, AND VIEWING) ON LONGER, MORE DETAILED CONVERSATIONS AND NARRATIVE, SIMPLE STORIES, CORRESPONDENCE AND OTHER CONTEXTUALIZED PRINT WITHIN FAMILIAR CONTEXTS</w:t>
            </w:r>
          </w:p>
          <w:p w:rsidR="00746BE6" w:rsidRPr="00F1058C" w:rsidRDefault="00746BE6" w:rsidP="002C0A24">
            <w:pPr>
              <w:spacing w:line="348" w:lineRule="atLeast"/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  <w:tc>
          <w:tcPr>
            <w:tcW w:w="21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6BE6" w:rsidRPr="00F31343" w:rsidRDefault="004D0580" w:rsidP="004D0580">
            <w:pPr>
              <w:spacing w:line="240" w:lineRule="auto"/>
              <w:jc w:val="center"/>
              <w:rPr>
                <w:rFonts w:ascii="Arial" w:eastAsia="Times New Roman" w:hAnsi="Arial" w:cs="Arial"/>
                <w:sz w:val="34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48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42CE" w:rsidRPr="00DD232E" w:rsidRDefault="004D0580" w:rsidP="00634A35">
            <w:pPr>
              <w:spacing w:line="348" w:lineRule="atLeast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  <w:r w:rsidR="00746BE6">
              <w:rPr>
                <w:rFonts w:ascii="Calibri" w:eastAsia="Calibri" w:hAnsi="Calibri" w:cs="Times New Roman"/>
                <w:color w:val="000000"/>
                <w:kern w:val="24"/>
              </w:rPr>
              <w:t xml:space="preserve">Can recognize </w:t>
            </w:r>
            <w:r w:rsidR="00B6789F">
              <w:rPr>
                <w:rFonts w:ascii="Calibri" w:eastAsia="Calibri" w:hAnsi="Calibri" w:cs="Times New Roman"/>
                <w:color w:val="000000"/>
                <w:kern w:val="24"/>
              </w:rPr>
              <w:t xml:space="preserve">key words or phrases </w:t>
            </w:r>
            <w:r w:rsidR="00634A35">
              <w:rPr>
                <w:rFonts w:ascii="Calibri" w:eastAsia="Calibri" w:hAnsi="Calibri" w:cs="Times New Roman"/>
                <w:color w:val="000000"/>
                <w:kern w:val="24"/>
              </w:rPr>
              <w:t xml:space="preserve">embedded in familiar contexts. </w:t>
            </w:r>
          </w:p>
        </w:tc>
        <w:tc>
          <w:tcPr>
            <w:tcW w:w="19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6BE6" w:rsidRPr="00F31343" w:rsidRDefault="004D0580" w:rsidP="004D0580">
            <w:pPr>
              <w:spacing w:line="240" w:lineRule="auto"/>
              <w:jc w:val="center"/>
              <w:rPr>
                <w:rFonts w:ascii="Arial" w:eastAsia="Times New Roman" w:hAnsi="Arial" w:cs="Arial"/>
                <w:sz w:val="34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17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6BE6" w:rsidRPr="00F31343" w:rsidRDefault="004D0580" w:rsidP="004D0580">
            <w:pPr>
              <w:spacing w:line="240" w:lineRule="auto"/>
              <w:jc w:val="center"/>
              <w:rPr>
                <w:rFonts w:ascii="Arial" w:eastAsia="Times New Roman" w:hAnsi="Arial" w:cs="Arial"/>
                <w:sz w:val="34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</w:tr>
      <w:tr w:rsidR="00746BE6" w:rsidRPr="00F31343" w:rsidTr="00DD232E">
        <w:trPr>
          <w:trHeight w:val="638"/>
        </w:trPr>
        <w:tc>
          <w:tcPr>
            <w:tcW w:w="332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6BE6" w:rsidRPr="00F1058C" w:rsidRDefault="00746BE6" w:rsidP="00F31343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  <w:tc>
          <w:tcPr>
            <w:tcW w:w="21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663A" w:rsidRDefault="0047663A" w:rsidP="004D058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47663A" w:rsidRDefault="0047663A" w:rsidP="004D058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B6789F" w:rsidRDefault="00B6789F" w:rsidP="004D058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B6789F" w:rsidRDefault="00B6789F" w:rsidP="004D058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47663A" w:rsidRDefault="0047663A" w:rsidP="004D058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47663A" w:rsidRDefault="0047663A" w:rsidP="004D058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47663A" w:rsidRDefault="0047663A" w:rsidP="004D058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47663A" w:rsidRDefault="0047663A" w:rsidP="004D058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47663A" w:rsidRDefault="0047663A" w:rsidP="004D058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47663A" w:rsidRDefault="0047663A" w:rsidP="004D058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47663A" w:rsidRDefault="0047663A" w:rsidP="004D058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47663A" w:rsidRDefault="0047663A" w:rsidP="004D058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746BE6" w:rsidRDefault="00746BE6" w:rsidP="004D0580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DD232E" w:rsidRDefault="00DD232E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DD232E" w:rsidRDefault="00DD232E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634A35" w:rsidRDefault="00634A35" w:rsidP="00634A35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634A35" w:rsidRDefault="00634A35" w:rsidP="00634A35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634A35" w:rsidRDefault="00634A35" w:rsidP="00634A35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634A35" w:rsidRDefault="00634A35" w:rsidP="00634A35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634A35" w:rsidRDefault="00634A35" w:rsidP="00634A35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634A35" w:rsidRDefault="00634A35" w:rsidP="00634A35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634A35" w:rsidRDefault="00634A35" w:rsidP="00634A35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DD232E" w:rsidRPr="00F31343" w:rsidRDefault="00DD232E" w:rsidP="004D0580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789F" w:rsidRDefault="00B6789F" w:rsidP="00143A6A">
            <w:pPr>
              <w:spacing w:line="348" w:lineRule="atLeast"/>
              <w:rPr>
                <w:rFonts w:ascii="Calibri" w:eastAsia="Calibri" w:hAnsi="Calibri" w:cs="Times New Roman"/>
                <w:color w:val="000000"/>
                <w:kern w:val="24"/>
              </w:rPr>
            </w:pPr>
            <w:r w:rsidRPr="00DD232E">
              <w:rPr>
                <w:rFonts w:ascii="Calibri" w:eastAsia="Calibri" w:hAnsi="Calibri" w:cs="Times New Roman"/>
                <w:b/>
                <w:color w:val="000000"/>
                <w:kern w:val="24"/>
              </w:rPr>
              <w:t>Reading</w:t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>:</w:t>
            </w:r>
          </w:p>
          <w:p w:rsidR="00746BE6" w:rsidRDefault="004D0580" w:rsidP="00143A6A">
            <w:pPr>
              <w:spacing w:line="348" w:lineRule="atLeast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  <w:r w:rsidR="00B6789F">
              <w:rPr>
                <w:rFonts w:ascii="Calibri" w:eastAsia="Calibri" w:hAnsi="Calibri" w:cs="Times New Roman"/>
                <w:color w:val="000000"/>
                <w:kern w:val="24"/>
              </w:rPr>
              <w:t xml:space="preserve">Can understand simple connected texts </w:t>
            </w:r>
          </w:p>
          <w:p w:rsidR="00B6789F" w:rsidRDefault="00B6789F" w:rsidP="00143A6A">
            <w:pPr>
              <w:spacing w:line="348" w:lineRule="atLeast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Can understand </w:t>
            </w:r>
            <w:r w:rsidR="008F5984">
              <w:rPr>
                <w:rFonts w:ascii="Calibri" w:eastAsia="Calibri" w:hAnsi="Calibri" w:cs="Times New Roman"/>
                <w:color w:val="000000"/>
                <w:kern w:val="24"/>
              </w:rPr>
              <w:t>key</w:t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information from lengthy texts</w:t>
            </w:r>
          </w:p>
          <w:p w:rsidR="00DD232E" w:rsidRDefault="00DD232E" w:rsidP="00143A6A">
            <w:pPr>
              <w:spacing w:line="348" w:lineRule="atLeast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Can find and use information for practical purposes</w:t>
            </w:r>
            <w:r w:rsidR="008F5984">
              <w:rPr>
                <w:rFonts w:ascii="Calibri" w:eastAsia="Calibri" w:hAnsi="Calibri" w:cs="Times New Roman"/>
                <w:color w:val="000000"/>
                <w:kern w:val="24"/>
              </w:rPr>
              <w:t xml:space="preserve"> and begin to find information for  personal interest</w:t>
            </w:r>
          </w:p>
          <w:p w:rsidR="00B6789F" w:rsidRPr="00DD232E" w:rsidRDefault="00B6789F" w:rsidP="00143A6A">
            <w:pPr>
              <w:spacing w:line="348" w:lineRule="atLeast"/>
              <w:rPr>
                <w:rFonts w:ascii="Calibri" w:eastAsia="Calibri" w:hAnsi="Calibri" w:cs="Times New Roman"/>
                <w:b/>
                <w:color w:val="000000"/>
                <w:kern w:val="24"/>
              </w:rPr>
            </w:pPr>
            <w:r w:rsidRPr="00DD232E">
              <w:rPr>
                <w:rFonts w:ascii="Calibri" w:eastAsia="Calibri" w:hAnsi="Calibri" w:cs="Times New Roman"/>
                <w:b/>
                <w:color w:val="000000"/>
                <w:kern w:val="24"/>
              </w:rPr>
              <w:t>Listening</w:t>
            </w:r>
          </w:p>
          <w:p w:rsidR="00B6789F" w:rsidRDefault="00B6789F" w:rsidP="00143A6A">
            <w:pPr>
              <w:spacing w:line="348" w:lineRule="atLeast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>Can only understand key words from authentic oral sources</w:t>
            </w:r>
          </w:p>
          <w:p w:rsidR="00B6789F" w:rsidRDefault="00DD232E" w:rsidP="00143A6A">
            <w:pPr>
              <w:spacing w:line="348" w:lineRule="atLeast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Can understand more complicated directions </w:t>
            </w:r>
            <w:r w:rsidR="00B6789F"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 w:rsidR="00B6789F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  <w:r w:rsidR="008F5984"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 w:rsidR="008F5984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  <w:r w:rsidR="00B6789F">
              <w:rPr>
                <w:rFonts w:ascii="Calibri" w:eastAsia="Calibri" w:hAnsi="Calibri" w:cs="Times New Roman"/>
                <w:color w:val="000000"/>
                <w:kern w:val="24"/>
              </w:rPr>
              <w:t xml:space="preserve">Can understand native speakers who speak </w:t>
            </w:r>
            <w:r w:rsidR="0047663A">
              <w:rPr>
                <w:rFonts w:ascii="Calibri" w:eastAsia="Calibri" w:hAnsi="Calibri" w:cs="Times New Roman"/>
                <w:color w:val="000000"/>
                <w:kern w:val="24"/>
              </w:rPr>
              <w:t xml:space="preserve"> very </w:t>
            </w:r>
            <w:r w:rsidR="00B6789F">
              <w:rPr>
                <w:rFonts w:ascii="Calibri" w:eastAsia="Calibri" w:hAnsi="Calibri" w:cs="Times New Roman"/>
                <w:color w:val="000000"/>
                <w:kern w:val="24"/>
              </w:rPr>
              <w:t xml:space="preserve">slowly </w:t>
            </w:r>
          </w:p>
          <w:p w:rsidR="00DD232E" w:rsidRDefault="00DD232E" w:rsidP="00DD232E">
            <w:pPr>
              <w:spacing w:line="348" w:lineRule="atLeast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Can understand the main idea and </w:t>
            </w:r>
            <w:r w:rsidR="008F5984">
              <w:rPr>
                <w:rFonts w:ascii="Calibri" w:eastAsia="Calibri" w:hAnsi="Calibri" w:cs="Times New Roman"/>
                <w:color w:val="000000"/>
                <w:kern w:val="24"/>
              </w:rPr>
              <w:t>many</w:t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details of short conversations and presentations</w:t>
            </w:r>
          </w:p>
          <w:p w:rsidR="000242CE" w:rsidRPr="00F31343" w:rsidRDefault="000242CE" w:rsidP="00143A6A">
            <w:pPr>
              <w:spacing w:line="348" w:lineRule="atLeas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663A" w:rsidRDefault="0047663A" w:rsidP="0047663A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47663A" w:rsidRDefault="0047663A" w:rsidP="0047663A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DD232E" w:rsidRDefault="0047663A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DD232E" w:rsidRDefault="00DD232E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DD232E" w:rsidRDefault="00DD232E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DD232E" w:rsidRDefault="00DD232E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DD232E" w:rsidRDefault="00DD232E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DD232E" w:rsidRDefault="00DD232E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DD232E" w:rsidRDefault="00DD232E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DD232E" w:rsidRDefault="00DD232E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DD232E" w:rsidRDefault="00DD232E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DD232E" w:rsidRDefault="00DD232E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DD232E" w:rsidRDefault="00DD232E" w:rsidP="00DD232E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DD232E" w:rsidRDefault="00DD232E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DD232E" w:rsidRDefault="00DD232E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DD232E" w:rsidRDefault="00DD232E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DD232E" w:rsidRDefault="00DD232E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634A35" w:rsidRDefault="00634A35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634A35" w:rsidRDefault="00634A35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634A35" w:rsidRDefault="00634A35" w:rsidP="00634A35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634A35" w:rsidRDefault="00634A35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746BE6" w:rsidRPr="00F31343" w:rsidRDefault="00746BE6" w:rsidP="004D0580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6BE6" w:rsidRDefault="00746BE6" w:rsidP="004D058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DD232E" w:rsidRDefault="00DD232E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DD232E" w:rsidRDefault="0047663A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DD232E" w:rsidRDefault="00DD232E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DD232E" w:rsidRDefault="00DD232E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DD232E" w:rsidRDefault="00DD232E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DD232E" w:rsidRDefault="00DD232E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DD232E" w:rsidRDefault="00DD232E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DD232E" w:rsidRDefault="00DD232E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DD232E" w:rsidRDefault="00DD232E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DD232E" w:rsidRDefault="00DD232E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DD232E" w:rsidRDefault="00DD232E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DD232E" w:rsidRDefault="00DD232E" w:rsidP="00DD232E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DD232E" w:rsidRDefault="00DD232E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DD232E" w:rsidRDefault="00DD232E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DD232E" w:rsidRDefault="00DD232E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DD232E" w:rsidRDefault="00DD232E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634A35" w:rsidRDefault="00634A35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634A35" w:rsidRDefault="00634A35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634A35" w:rsidRDefault="00634A35" w:rsidP="00634A35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634A35" w:rsidRDefault="00634A35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47663A" w:rsidRPr="00F31343" w:rsidRDefault="0047663A" w:rsidP="004D0580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746BE6" w:rsidRPr="00F31343" w:rsidTr="00DD232E">
        <w:trPr>
          <w:trHeight w:val="640"/>
        </w:trPr>
        <w:tc>
          <w:tcPr>
            <w:tcW w:w="3329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6BE6" w:rsidRPr="00F1058C" w:rsidRDefault="00746BE6" w:rsidP="00F31343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  <w:tc>
          <w:tcPr>
            <w:tcW w:w="21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6BE6" w:rsidRPr="00F31343" w:rsidRDefault="004D0580" w:rsidP="004D0580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4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6BE6" w:rsidRPr="00F31343" w:rsidRDefault="004D0580" w:rsidP="008F598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  <w:r w:rsidR="00746BE6" w:rsidRPr="000D7088">
              <w:rPr>
                <w:rFonts w:ascii="Calibri" w:eastAsia="Calibri" w:hAnsi="Calibri" w:cs="Times New Roman"/>
                <w:color w:val="000000"/>
                <w:kern w:val="24"/>
              </w:rPr>
              <w:t xml:space="preserve">Can identify </w:t>
            </w:r>
            <w:r w:rsidR="00746BE6">
              <w:rPr>
                <w:rFonts w:ascii="Calibri" w:eastAsia="Calibri" w:hAnsi="Calibri" w:cs="Times New Roman"/>
                <w:color w:val="000000"/>
                <w:kern w:val="24"/>
              </w:rPr>
              <w:t>the purpose of the text</w:t>
            </w:r>
            <w:r w:rsidR="0047663A">
              <w:rPr>
                <w:rFonts w:ascii="Calibri" w:eastAsia="Calibri" w:hAnsi="Calibri" w:cs="Times New Roman"/>
                <w:color w:val="000000"/>
                <w:kern w:val="24"/>
              </w:rPr>
              <w:t xml:space="preserve"> and </w:t>
            </w:r>
            <w:r w:rsidR="008F5984">
              <w:rPr>
                <w:rFonts w:ascii="Calibri" w:eastAsia="Calibri" w:hAnsi="Calibri" w:cs="Times New Roman"/>
                <w:color w:val="000000"/>
                <w:kern w:val="24"/>
              </w:rPr>
              <w:t xml:space="preserve">many </w:t>
            </w:r>
            <w:r w:rsidR="00DD232E">
              <w:rPr>
                <w:rFonts w:ascii="Calibri" w:eastAsia="Calibri" w:hAnsi="Calibri" w:cs="Times New Roman"/>
                <w:color w:val="000000"/>
                <w:kern w:val="24"/>
              </w:rPr>
              <w:t xml:space="preserve">specific </w:t>
            </w:r>
            <w:r w:rsidR="0047663A">
              <w:rPr>
                <w:rFonts w:ascii="Calibri" w:eastAsia="Calibri" w:hAnsi="Calibri" w:cs="Times New Roman"/>
                <w:color w:val="000000"/>
                <w:kern w:val="24"/>
              </w:rPr>
              <w:t>details associated with the text.</w:t>
            </w:r>
          </w:p>
        </w:tc>
        <w:tc>
          <w:tcPr>
            <w:tcW w:w="19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6BE6" w:rsidRPr="00F31343" w:rsidRDefault="004D0580" w:rsidP="004D0580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1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6BE6" w:rsidRPr="00F31343" w:rsidRDefault="004D0580" w:rsidP="004D0580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</w:tr>
    </w:tbl>
    <w:p w:rsidR="009315F5" w:rsidRDefault="00065565" w:rsidP="00065565">
      <w:pPr>
        <w:jc w:val="right"/>
      </w:pPr>
      <w:r>
        <w:t>Last updated: 0</w:t>
      </w:r>
      <w:r w:rsidR="00F260E2">
        <w:t>5</w:t>
      </w:r>
      <w:r>
        <w:t>/</w:t>
      </w:r>
      <w:r w:rsidR="00634A35">
        <w:t>13</w:t>
      </w:r>
      <w:r w:rsidR="00DD232E">
        <w:t xml:space="preserve">/2013 </w:t>
      </w:r>
      <w:proofErr w:type="spellStart"/>
      <w:r w:rsidR="00DD232E">
        <w:t>mp</w:t>
      </w:r>
      <w:proofErr w:type="spellEnd"/>
    </w:p>
    <w:sectPr w:rsidR="009315F5" w:rsidSect="00816F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06704"/>
    <w:multiLevelType w:val="hybridMultilevel"/>
    <w:tmpl w:val="CF1CDAEA"/>
    <w:lvl w:ilvl="0" w:tplc="CA3884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310BA"/>
    <w:multiLevelType w:val="hybridMultilevel"/>
    <w:tmpl w:val="7A72F6D8"/>
    <w:lvl w:ilvl="0" w:tplc="D4AC5F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C5203"/>
    <w:multiLevelType w:val="hybridMultilevel"/>
    <w:tmpl w:val="224C0130"/>
    <w:lvl w:ilvl="0" w:tplc="D86896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6428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E3D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0A40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EA0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68B1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9A76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56D4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00E8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2ED7B84"/>
    <w:multiLevelType w:val="hybridMultilevel"/>
    <w:tmpl w:val="0474523A"/>
    <w:lvl w:ilvl="0" w:tplc="8E42FF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24F46"/>
    <w:multiLevelType w:val="hybridMultilevel"/>
    <w:tmpl w:val="D7DA592E"/>
    <w:lvl w:ilvl="0" w:tplc="09EAB3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43"/>
    <w:rsid w:val="0002023E"/>
    <w:rsid w:val="000242CE"/>
    <w:rsid w:val="00065565"/>
    <w:rsid w:val="000D7088"/>
    <w:rsid w:val="00130117"/>
    <w:rsid w:val="00143A6A"/>
    <w:rsid w:val="001536A7"/>
    <w:rsid w:val="001C35EE"/>
    <w:rsid w:val="002C0A24"/>
    <w:rsid w:val="002D5958"/>
    <w:rsid w:val="0036506E"/>
    <w:rsid w:val="003A7B06"/>
    <w:rsid w:val="00421173"/>
    <w:rsid w:val="00433FE0"/>
    <w:rsid w:val="00472671"/>
    <w:rsid w:val="0047663A"/>
    <w:rsid w:val="00493CEB"/>
    <w:rsid w:val="004949E3"/>
    <w:rsid w:val="004D0580"/>
    <w:rsid w:val="0057746C"/>
    <w:rsid w:val="00634A35"/>
    <w:rsid w:val="006672BB"/>
    <w:rsid w:val="006A431B"/>
    <w:rsid w:val="00746BE6"/>
    <w:rsid w:val="007868CB"/>
    <w:rsid w:val="007A7426"/>
    <w:rsid w:val="00816F7E"/>
    <w:rsid w:val="00824FC1"/>
    <w:rsid w:val="008C2833"/>
    <w:rsid w:val="008F5984"/>
    <w:rsid w:val="009315F5"/>
    <w:rsid w:val="0097452D"/>
    <w:rsid w:val="00A06AF4"/>
    <w:rsid w:val="00AC5014"/>
    <w:rsid w:val="00B42EAE"/>
    <w:rsid w:val="00B6789F"/>
    <w:rsid w:val="00BD233F"/>
    <w:rsid w:val="00BE762D"/>
    <w:rsid w:val="00C04117"/>
    <w:rsid w:val="00CD52B7"/>
    <w:rsid w:val="00D14BDC"/>
    <w:rsid w:val="00DD232E"/>
    <w:rsid w:val="00E3550D"/>
    <w:rsid w:val="00F1058C"/>
    <w:rsid w:val="00F260E2"/>
    <w:rsid w:val="00F31343"/>
    <w:rsid w:val="00FD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134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5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134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5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3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6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City Schools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Halemba, Martha</cp:lastModifiedBy>
  <cp:revision>2</cp:revision>
  <cp:lastPrinted>2015-04-28T14:06:00Z</cp:lastPrinted>
  <dcterms:created xsi:type="dcterms:W3CDTF">2015-04-28T14:15:00Z</dcterms:created>
  <dcterms:modified xsi:type="dcterms:W3CDTF">2015-04-28T14:15:00Z</dcterms:modified>
</cp:coreProperties>
</file>